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E" w:rsidRDefault="00C40FF1" w:rsidP="007D3793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4491533" cy="5479672"/>
            <wp:effectExtent l="0" t="0" r="444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opia-2373885_19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954" cy="54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2432B" w:rsidRPr="0002432B" w:rsidRDefault="007D3793" w:rsidP="00C40FF1">
      <w:pPr>
        <w:jc w:val="center"/>
        <w:rPr>
          <w:rFonts w:asciiTheme="majorHAnsi" w:hAnsiTheme="majorHAnsi"/>
          <w:b/>
          <w:color w:val="FF0000"/>
          <w:sz w:val="40"/>
          <w:szCs w:val="40"/>
          <w14:glow w14:rad="101600">
            <w14:srgbClr w14:val="FFFF00">
              <w14:alpha w14:val="40000"/>
            </w14:srgbClr>
          </w14:glow>
        </w:rPr>
      </w:pPr>
      <w:r w:rsidRPr="0002432B">
        <w:rPr>
          <w:rFonts w:asciiTheme="majorHAnsi" w:hAnsiTheme="majorHAnsi"/>
          <w:b/>
          <w:color w:val="FF0000"/>
          <w:sz w:val="40"/>
          <w:szCs w:val="40"/>
          <w14:glow w14:rad="101600">
            <w14:srgbClr w14:val="FFFF00">
              <w14:alpha w14:val="40000"/>
            </w14:srgbClr>
          </w14:glow>
        </w:rPr>
        <w:t xml:space="preserve">Vyprávění </w:t>
      </w:r>
      <w:r w:rsidR="0002432B" w:rsidRPr="0002432B">
        <w:rPr>
          <w:rFonts w:asciiTheme="majorHAnsi" w:hAnsiTheme="majorHAnsi"/>
          <w:b/>
          <w:color w:val="FF0000"/>
          <w:sz w:val="40"/>
          <w:szCs w:val="40"/>
          <w14:glow w14:rad="101600">
            <w14:srgbClr w14:val="FFFF00">
              <w14:alpha w14:val="40000"/>
            </w14:srgbClr>
          </w14:glow>
        </w:rPr>
        <w:t xml:space="preserve">spisovatelky Daniely </w:t>
      </w:r>
      <w:proofErr w:type="spellStart"/>
      <w:r w:rsidR="0002432B" w:rsidRPr="0002432B">
        <w:rPr>
          <w:rFonts w:asciiTheme="majorHAnsi" w:hAnsiTheme="majorHAnsi"/>
          <w:b/>
          <w:color w:val="FF0000"/>
          <w:sz w:val="40"/>
          <w:szCs w:val="40"/>
          <w14:glow w14:rad="101600">
            <w14:srgbClr w14:val="FFFF00">
              <w14:alpha w14:val="40000"/>
            </w14:srgbClr>
          </w14:glow>
        </w:rPr>
        <w:t>Krolupperové</w:t>
      </w:r>
      <w:proofErr w:type="spellEnd"/>
      <w:r w:rsidR="00DF7105" w:rsidRPr="0002432B">
        <w:rPr>
          <w:rFonts w:asciiTheme="majorHAnsi" w:hAnsiTheme="majorHAnsi"/>
          <w:b/>
          <w:color w:val="FF0000"/>
          <w:sz w:val="40"/>
          <w:szCs w:val="40"/>
          <w14:glow w14:rad="101600">
            <w14:srgbClr w14:val="FFFF00">
              <w14:alpha w14:val="40000"/>
            </w14:srgbClr>
          </w14:glow>
        </w:rPr>
        <w:t>:</w:t>
      </w:r>
      <w:r w:rsidRPr="0002432B">
        <w:rPr>
          <w:rFonts w:asciiTheme="majorHAnsi" w:hAnsiTheme="majorHAnsi"/>
          <w:b/>
          <w:color w:val="FF0000"/>
          <w:sz w:val="40"/>
          <w:szCs w:val="40"/>
          <w14:glow w14:rad="101600">
            <w14:srgbClr w14:val="FFFF00">
              <w14:alpha w14:val="40000"/>
            </w14:srgbClr>
          </w14:glow>
        </w:rPr>
        <w:t xml:space="preserve"> </w:t>
      </w:r>
    </w:p>
    <w:p w:rsidR="007D3793" w:rsidRPr="00DF7105" w:rsidRDefault="00DF7105" w:rsidP="00C40FF1">
      <w:pPr>
        <w:jc w:val="center"/>
        <w:rPr>
          <w:rFonts w:asciiTheme="majorHAnsi" w:hAnsiTheme="majorHAnsi"/>
          <w:b/>
          <w:color w:val="FF0000"/>
          <w:sz w:val="52"/>
          <w:szCs w:val="52"/>
          <w14:glow w14:rad="101600">
            <w14:srgbClr w14:val="FFFF00">
              <w14:alpha w14:val="40000"/>
            </w14:srgbClr>
          </w14:glow>
        </w:rPr>
      </w:pPr>
      <w:r w:rsidRPr="00DF7105">
        <w:rPr>
          <w:rFonts w:asciiTheme="majorHAnsi" w:hAnsiTheme="majorHAnsi"/>
          <w:b/>
          <w:color w:val="FF0000"/>
          <w:sz w:val="52"/>
          <w:szCs w:val="52"/>
          <w14:glow w14:rad="101600">
            <w14:srgbClr w14:val="FFFF00">
              <w14:alpha w14:val="40000"/>
            </w14:srgbClr>
          </w14:glow>
        </w:rPr>
        <w:t>O bubáčkovi</w:t>
      </w:r>
    </w:p>
    <w:p w:rsidR="00C40FF1" w:rsidRPr="0002432B" w:rsidRDefault="00C40FF1" w:rsidP="00C40FF1">
      <w:pPr>
        <w:jc w:val="center"/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</w:pPr>
      <w:r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Knihovna Březiněves</w:t>
      </w:r>
    </w:p>
    <w:p w:rsidR="00C40FF1" w:rsidRPr="0002432B" w:rsidRDefault="007D3793" w:rsidP="00C40FF1">
      <w:pPr>
        <w:jc w:val="center"/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</w:pPr>
      <w:r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p</w:t>
      </w:r>
      <w:r w:rsidR="00DF7105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átek</w:t>
      </w:r>
      <w:r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 xml:space="preserve"> 7. 6. </w:t>
      </w:r>
      <w:r w:rsidR="00D415A3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 xml:space="preserve">2019 </w:t>
      </w:r>
      <w:r w:rsidR="00C40FF1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od 1</w:t>
      </w:r>
      <w:r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0</w:t>
      </w:r>
      <w:r w:rsidR="00C40FF1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.</w:t>
      </w:r>
      <w:r w:rsidR="00D415A3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00</w:t>
      </w:r>
      <w:r w:rsidR="00C40FF1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 xml:space="preserve"> do 1</w:t>
      </w:r>
      <w:r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1</w:t>
      </w:r>
      <w:r w:rsidR="00C40FF1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.</w:t>
      </w:r>
      <w:r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3</w:t>
      </w:r>
      <w:r w:rsidR="00D415A3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>0</w:t>
      </w:r>
      <w:r w:rsidR="00C40FF1" w:rsidRPr="0002432B">
        <w:rPr>
          <w:rFonts w:asciiTheme="majorHAnsi" w:hAnsiTheme="majorHAnsi"/>
          <w:b/>
          <w:color w:val="00B050"/>
          <w:sz w:val="40"/>
          <w:szCs w:val="40"/>
          <w14:glow w14:rad="101600">
            <w14:srgbClr w14:val="FFFF00">
              <w14:alpha w14:val="40000"/>
            </w14:srgbClr>
          </w14:glow>
        </w:rPr>
        <w:t xml:space="preserve"> hodin</w:t>
      </w:r>
    </w:p>
    <w:p w:rsidR="00C40FF1" w:rsidRPr="0002432B" w:rsidRDefault="00C40FF1" w:rsidP="00C40FF1">
      <w:pPr>
        <w:jc w:val="center"/>
        <w:rPr>
          <w:rFonts w:asciiTheme="majorHAnsi" w:hAnsiTheme="majorHAnsi"/>
          <w:b/>
          <w:color w:val="00B050"/>
          <w:sz w:val="32"/>
          <w:szCs w:val="32"/>
          <w14:glow w14:rad="101600">
            <w14:srgbClr w14:val="FFFF00">
              <w14:alpha w14:val="40000"/>
            </w14:srgbClr>
          </w14:glow>
        </w:rPr>
      </w:pPr>
      <w:r w:rsidRPr="0002432B">
        <w:rPr>
          <w:rFonts w:asciiTheme="majorHAnsi" w:hAnsiTheme="majorHAnsi"/>
          <w:b/>
          <w:color w:val="00B050"/>
          <w:sz w:val="32"/>
          <w:szCs w:val="32"/>
          <w14:glow w14:rad="101600">
            <w14:srgbClr w14:val="FFFF00">
              <w14:alpha w14:val="40000"/>
            </w14:srgbClr>
          </w14:glow>
        </w:rPr>
        <w:t>Rezervace na tel. 775 062 068 nebo v knihovně</w:t>
      </w:r>
    </w:p>
    <w:p w:rsidR="00C40FF1" w:rsidRPr="0002432B" w:rsidRDefault="00C40FF1" w:rsidP="00C40FF1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02432B">
        <w:rPr>
          <w:rFonts w:asciiTheme="majorHAnsi" w:hAnsiTheme="majorHAnsi"/>
          <w:b/>
          <w:color w:val="00B050"/>
          <w:sz w:val="32"/>
          <w:szCs w:val="32"/>
          <w14:glow w14:rad="101600">
            <w14:srgbClr w14:val="FFFF00">
              <w14:alpha w14:val="40000"/>
            </w14:srgbClr>
          </w14:glow>
        </w:rPr>
        <w:t>Vstupné zdarma</w:t>
      </w:r>
    </w:p>
    <w:p w:rsidR="00C40FF1" w:rsidRPr="00D415A3" w:rsidRDefault="00C40FF1" w:rsidP="00C40FF1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</w:p>
    <w:sectPr w:rsidR="00C40FF1" w:rsidRPr="00D4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1"/>
    <w:rsid w:val="0002432B"/>
    <w:rsid w:val="002C7E9B"/>
    <w:rsid w:val="006273FE"/>
    <w:rsid w:val="007D3793"/>
    <w:rsid w:val="00C40FF1"/>
    <w:rsid w:val="00D415A3"/>
    <w:rsid w:val="00DF7105"/>
    <w:rsid w:val="00E21E9E"/>
    <w:rsid w:val="00F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8452-ED41-4A1C-A208-77D341FA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2</cp:revision>
  <cp:lastPrinted>2018-04-24T09:30:00Z</cp:lastPrinted>
  <dcterms:created xsi:type="dcterms:W3CDTF">2019-05-02T13:02:00Z</dcterms:created>
  <dcterms:modified xsi:type="dcterms:W3CDTF">2019-05-02T13:02:00Z</dcterms:modified>
</cp:coreProperties>
</file>